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b/>
          <w:sz w:val="28"/>
          <w:szCs w:val="28"/>
          <w:lang w:eastAsia="en-US"/>
        </w:rPr>
      </w:pPr>
      <w:r>
        <w:rPr>
          <w:rFonts w:ascii="Barlow SK" w:eastAsia="Calibri" w:hAnsi="Barlow SK" w:cs="Calibri"/>
          <w:b/>
          <w:sz w:val="28"/>
          <w:szCs w:val="28"/>
          <w:lang w:eastAsia="en-US"/>
        </w:rPr>
        <w:t>Domaća zadaća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b/>
          <w:lang w:eastAsia="en-US"/>
        </w:rPr>
      </w:pPr>
      <w:r w:rsidRPr="002B4071">
        <w:rPr>
          <w:rFonts w:ascii="Barlow SK" w:eastAsia="Calibri" w:hAnsi="Barlow SK" w:cs="Calibri"/>
          <w:b/>
          <w:lang w:eastAsia="en-US"/>
        </w:rPr>
        <w:t>Pažljivo promotri isječak karte u udžbeniku str. 19. i odgovori na sljedeća pitanja. Prilikom rješavanja zadataka služi se pripadajućim tumačem.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Dopuni rečenice: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1. Ime poluotoka prikazanog na priloženom isječku geografske karte je ___________________.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2. Ime brojem stanovnika najvećeg naselja u cijelosti prikazanog na priloženom isječku geografske karte je ________________________.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3. Visina najvišeg vrha Učke iznosi _________________.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4. Naziv toplica prikazanih na priloženom isječku karte je ___________________.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 xml:space="preserve">5. Ime rijeke na prikazanom </w:t>
      </w:r>
      <w:proofErr w:type="spellStart"/>
      <w:r w:rsidRPr="002B4071">
        <w:rPr>
          <w:rFonts w:ascii="Barlow SK" w:eastAsia="Calibri" w:hAnsi="Barlow SK" w:cs="Calibri"/>
          <w:sz w:val="22"/>
          <w:szCs w:val="22"/>
          <w:lang w:eastAsia="en-US"/>
        </w:rPr>
        <w:t>pluotoku</w:t>
      </w:r>
      <w:proofErr w:type="spellEnd"/>
      <w:r w:rsidRPr="002B4071">
        <w:rPr>
          <w:rFonts w:ascii="Barlow SK" w:eastAsia="Calibri" w:hAnsi="Barlow SK" w:cs="Calibri"/>
          <w:sz w:val="22"/>
          <w:szCs w:val="22"/>
          <w:lang w:eastAsia="en-US"/>
        </w:rPr>
        <w:t xml:space="preserve"> čiji dio toka predstavlja prirodnu granicu Hrvatske i Slovenije je ____________________.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6. Ime otoka na kojem se nalazi Vransko jezero je _______________________.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7. Imena graničnih prijelaza vidljivih na priloženom isječku geografske karte su __________________________________.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8. Granica je na priloženom isječku geografske karte prikazana ___________________ bojom.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9. Ime naselja u čijoj se neposrednoj blizini nalazi termoelektrana je ___________________________.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10. Nacrtaj oznaku kojom su na priloženom isječku geografske karte označeni: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 xml:space="preserve">a) špilja      </w:t>
      </w:r>
      <w:r>
        <w:rPr>
          <w:rFonts w:ascii="Barlow SK" w:eastAsia="Calibri" w:hAnsi="Barlow SK" w:cs="Calibri"/>
          <w:sz w:val="22"/>
          <w:szCs w:val="22"/>
          <w:lang w:eastAsia="en-US"/>
        </w:rPr>
        <w:t xml:space="preserve">                             </w:t>
      </w:r>
      <w:r w:rsidRPr="002B4071">
        <w:rPr>
          <w:rFonts w:ascii="Barlow SK" w:eastAsia="Calibri" w:hAnsi="Barlow SK" w:cs="Calibri"/>
          <w:sz w:val="22"/>
          <w:szCs w:val="22"/>
          <w:lang w:eastAsia="en-US"/>
        </w:rPr>
        <w:t xml:space="preserve">  b) zračna luka                                   c) prijevoj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b/>
          <w:sz w:val="28"/>
          <w:szCs w:val="28"/>
          <w:lang w:eastAsia="en-US"/>
        </w:rPr>
      </w:pPr>
      <w:r>
        <w:rPr>
          <w:rFonts w:ascii="Barlow SK" w:eastAsia="Calibri" w:hAnsi="Barlow SK" w:cs="Calibri"/>
          <w:b/>
          <w:sz w:val="28"/>
          <w:szCs w:val="28"/>
          <w:lang w:eastAsia="en-US"/>
        </w:rPr>
        <w:t>Domaća zadaća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b/>
          <w:lang w:eastAsia="en-US"/>
        </w:rPr>
      </w:pPr>
      <w:r w:rsidRPr="002B4071">
        <w:rPr>
          <w:rFonts w:ascii="Barlow SK" w:eastAsia="Calibri" w:hAnsi="Barlow SK" w:cs="Calibri"/>
          <w:b/>
          <w:lang w:eastAsia="en-US"/>
        </w:rPr>
        <w:t>Pažljivo promotri isječak karte u udžbeniku str. 19. i odgovori na sljedeća pitanja. Prilikom rješavanja zadataka služi se pripadajućim tumačem.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Dopuni rečenice: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1. Ime poluotoka prikazanog na priloženom isječku geografske karte je ___________________.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2. Ime brojem stanovnika najvećeg naselja u cijelosti prikazanog na priloženom isječku geografske karte je ________________________.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3. Visina najvišeg vrha Učke iznosi _________________.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4. Naziv toplica prikazanih na priloženom isječku karte je ___________________.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 xml:space="preserve">5. Ime rijeke na prikazanom </w:t>
      </w:r>
      <w:proofErr w:type="spellStart"/>
      <w:r w:rsidRPr="002B4071">
        <w:rPr>
          <w:rFonts w:ascii="Barlow SK" w:eastAsia="Calibri" w:hAnsi="Barlow SK" w:cs="Calibri"/>
          <w:sz w:val="22"/>
          <w:szCs w:val="22"/>
          <w:lang w:eastAsia="en-US"/>
        </w:rPr>
        <w:t>pluotoku</w:t>
      </w:r>
      <w:proofErr w:type="spellEnd"/>
      <w:r w:rsidRPr="002B4071">
        <w:rPr>
          <w:rFonts w:ascii="Barlow SK" w:eastAsia="Calibri" w:hAnsi="Barlow SK" w:cs="Calibri"/>
          <w:sz w:val="22"/>
          <w:szCs w:val="22"/>
          <w:lang w:eastAsia="en-US"/>
        </w:rPr>
        <w:t xml:space="preserve"> čiji dio toka predstavlja prirodnu granicu Hrvatske i Slovenije je ____________________.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6. Ime otoka na kojem se nalazi Vransko jezero je _______________________.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7. Imena graničnih prijelaza vidljivih na priloženom isječku geografske karte su __________________________________.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8. Granica je na priloženom isječku geografske karte prikazana ___________________ bojom.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9. Ime naselja u čijoj se neposrednoj blizini nalazi termoelektrana je ___________________________.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 w:cs="Calibri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>10. Nacrtaj oznaku kojom su na priloženom isječku geografske karte označeni:</w:t>
      </w:r>
    </w:p>
    <w:p w:rsidR="002B4071" w:rsidRPr="002B4071" w:rsidRDefault="002B4071" w:rsidP="002B4071">
      <w:pPr>
        <w:spacing w:after="200" w:line="276" w:lineRule="auto"/>
        <w:jc w:val="both"/>
        <w:rPr>
          <w:rFonts w:ascii="Barlow SK" w:eastAsia="Calibri" w:hAnsi="Barlow SK"/>
          <w:sz w:val="22"/>
          <w:szCs w:val="22"/>
          <w:lang w:eastAsia="en-US"/>
        </w:rPr>
      </w:pPr>
      <w:r w:rsidRPr="002B4071">
        <w:rPr>
          <w:rFonts w:ascii="Barlow SK" w:eastAsia="Calibri" w:hAnsi="Barlow SK" w:cs="Calibri"/>
          <w:sz w:val="22"/>
          <w:szCs w:val="22"/>
          <w:lang w:eastAsia="en-US"/>
        </w:rPr>
        <w:t xml:space="preserve">a) špilja       </w:t>
      </w:r>
      <w:r>
        <w:rPr>
          <w:rFonts w:ascii="Barlow SK" w:eastAsia="Calibri" w:hAnsi="Barlow SK" w:cs="Calibri"/>
          <w:sz w:val="22"/>
          <w:szCs w:val="22"/>
          <w:lang w:eastAsia="en-US"/>
        </w:rPr>
        <w:t xml:space="preserve">                             </w:t>
      </w:r>
      <w:r w:rsidRPr="002B4071">
        <w:rPr>
          <w:rFonts w:ascii="Barlow SK" w:eastAsia="Calibri" w:hAnsi="Barlow SK" w:cs="Calibri"/>
          <w:sz w:val="22"/>
          <w:szCs w:val="22"/>
          <w:lang w:eastAsia="en-US"/>
        </w:rPr>
        <w:t xml:space="preserve"> b) zračna luka                                   c) prijevoj</w:t>
      </w:r>
      <w:bookmarkStart w:id="0" w:name="_GoBack"/>
      <w:bookmarkEnd w:id="0"/>
    </w:p>
    <w:sectPr w:rsidR="002B4071" w:rsidRPr="002B4071" w:rsidSect="002B4071">
      <w:pgSz w:w="16838" w:h="11906" w:orient="landscape"/>
      <w:pgMar w:top="720" w:right="720" w:bottom="720" w:left="720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K">
    <w:altName w:val="Arial"/>
    <w:panose1 w:val="00000000000000000000"/>
    <w:charset w:val="00"/>
    <w:family w:val="modern"/>
    <w:notTrueType/>
    <w:pitch w:val="variable"/>
    <w:sig w:usb0="00000001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71"/>
    <w:rsid w:val="002B4071"/>
    <w:rsid w:val="005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9082-B515-49DA-A1B7-416FF816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Antonija Kojundžić</cp:lastModifiedBy>
  <cp:revision>1</cp:revision>
  <dcterms:created xsi:type="dcterms:W3CDTF">2019-09-19T17:25:00Z</dcterms:created>
  <dcterms:modified xsi:type="dcterms:W3CDTF">2019-09-19T17:27:00Z</dcterms:modified>
</cp:coreProperties>
</file>